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4F2C" w:rsidRDefault="00264F2C" w:rsidP="00264F2C">
      <w:pPr>
        <w:pStyle w:val="NormalWeb"/>
        <w:spacing w:before="0" w:beforeAutospacing="0" w:after="0" w:afterAutospacing="0"/>
        <w:textAlignment w:val="baseline"/>
        <w:rPr>
          <w:rFonts w:ascii="Helvetica" w:hAnsi="Helvetica"/>
          <w:color w:val="222222"/>
          <w:sz w:val="21"/>
          <w:szCs w:val="21"/>
        </w:rPr>
      </w:pPr>
      <w:r>
        <w:rPr>
          <w:rFonts w:ascii="Helvetica" w:hAnsi="Helvetica"/>
          <w:color w:val="222222"/>
          <w:sz w:val="21"/>
          <w:szCs w:val="21"/>
        </w:rPr>
        <w:t>In this webinar, Ben discuss:</w:t>
      </w:r>
    </w:p>
    <w:p w:rsidR="00264F2C" w:rsidRDefault="00264F2C" w:rsidP="00264F2C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Helvetica" w:hAnsi="Helvetica"/>
          <w:color w:val="222222"/>
          <w:sz w:val="21"/>
          <w:szCs w:val="21"/>
        </w:rPr>
      </w:pPr>
      <w:r>
        <w:rPr>
          <w:rFonts w:ascii="Helvetica" w:hAnsi="Helvetica"/>
          <w:color w:val="222222"/>
          <w:sz w:val="21"/>
          <w:szCs w:val="21"/>
        </w:rPr>
        <w:t>How exercise influences pain</w:t>
      </w:r>
    </w:p>
    <w:p w:rsidR="00264F2C" w:rsidRDefault="00264F2C" w:rsidP="00264F2C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Helvetica" w:hAnsi="Helvetica"/>
          <w:color w:val="222222"/>
          <w:sz w:val="21"/>
          <w:szCs w:val="21"/>
        </w:rPr>
      </w:pPr>
      <w:r>
        <w:rPr>
          <w:rFonts w:ascii="Helvetica" w:hAnsi="Helvetica"/>
          <w:color w:val="222222"/>
          <w:sz w:val="21"/>
          <w:szCs w:val="21"/>
        </w:rPr>
        <w:t>Keeping healthcare more patient-centered with exercise optionality</w:t>
      </w:r>
    </w:p>
    <w:p w:rsidR="00264F2C" w:rsidRDefault="00264F2C" w:rsidP="00264F2C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Helvetica" w:hAnsi="Helvetica"/>
          <w:color w:val="222222"/>
          <w:sz w:val="21"/>
          <w:szCs w:val="21"/>
        </w:rPr>
      </w:pPr>
      <w:r>
        <w:rPr>
          <w:rFonts w:ascii="Helvetica" w:hAnsi="Helvetica"/>
          <w:color w:val="222222"/>
          <w:sz w:val="21"/>
          <w:szCs w:val="21"/>
        </w:rPr>
        <w:t>How to communicate pain science both verbally and experientially</w:t>
      </w:r>
    </w:p>
    <w:p w:rsidR="00264F2C" w:rsidRDefault="00264F2C" w:rsidP="00264F2C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Helvetica" w:hAnsi="Helvetica"/>
          <w:color w:val="222222"/>
          <w:sz w:val="21"/>
          <w:szCs w:val="21"/>
        </w:rPr>
      </w:pPr>
      <w:r>
        <w:rPr>
          <w:rFonts w:ascii="Helvetica" w:hAnsi="Helvetica"/>
          <w:color w:val="222222"/>
          <w:sz w:val="21"/>
          <w:szCs w:val="21"/>
        </w:rPr>
        <w:t>The Five A’s of Exercise Adherence</w:t>
      </w:r>
    </w:p>
    <w:p w:rsidR="00264F2C" w:rsidRDefault="00264F2C" w:rsidP="00264F2C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Helvetica" w:hAnsi="Helvetica"/>
          <w:color w:val="222222"/>
          <w:sz w:val="21"/>
          <w:szCs w:val="21"/>
        </w:rPr>
      </w:pPr>
      <w:r>
        <w:rPr>
          <w:rFonts w:ascii="Helvetica" w:hAnsi="Helvetica"/>
          <w:color w:val="222222"/>
          <w:sz w:val="21"/>
          <w:szCs w:val="21"/>
        </w:rPr>
        <w:t>And so much more!</w:t>
      </w:r>
    </w:p>
    <w:p w:rsidR="00264F2C" w:rsidRPr="00264F2C" w:rsidRDefault="00264F2C" w:rsidP="00264F2C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Helvetica" w:hAnsi="Helvetica"/>
          <w:color w:val="222222"/>
          <w:sz w:val="21"/>
          <w:szCs w:val="21"/>
        </w:rPr>
      </w:pPr>
    </w:p>
    <w:p w:rsidR="00264F2C" w:rsidRDefault="00264F2C" w:rsidP="00264F2C">
      <w:pPr>
        <w:pStyle w:val="NormalWeb"/>
        <w:spacing w:before="0" w:beforeAutospacing="0" w:after="0" w:afterAutospacing="0"/>
        <w:textAlignment w:val="baseline"/>
        <w:rPr>
          <w:rFonts w:ascii="Helvetica" w:hAnsi="Helvetica"/>
          <w:bCs/>
          <w:color w:val="222222"/>
          <w:sz w:val="21"/>
          <w:szCs w:val="21"/>
          <w:bdr w:val="none" w:sz="0" w:space="0" w:color="auto" w:frame="1"/>
        </w:rPr>
      </w:pPr>
      <w:r w:rsidRPr="00264F2C">
        <w:rPr>
          <w:rFonts w:ascii="Helvetica" w:hAnsi="Helvetica"/>
          <w:color w:val="222222"/>
          <w:sz w:val="21"/>
          <w:szCs w:val="21"/>
        </w:rPr>
        <w:t>People seek out healthcare providers because, </w:t>
      </w:r>
      <w:r w:rsidRPr="00264F2C">
        <w:rPr>
          <w:rFonts w:ascii="Helvetica" w:hAnsi="Helvetica"/>
          <w:bCs/>
          <w:color w:val="222222"/>
          <w:sz w:val="21"/>
          <w:szCs w:val="21"/>
          <w:bdr w:val="none" w:sz="0" w:space="0" w:color="auto" w:frame="1"/>
        </w:rPr>
        <w:t>“People are always looking for a rational or an answer to their problem.” </w:t>
      </w:r>
      <w:r w:rsidRPr="00264F2C">
        <w:rPr>
          <w:rFonts w:ascii="Helvetica" w:hAnsi="Helvetica"/>
          <w:color w:val="222222"/>
          <w:sz w:val="21"/>
          <w:szCs w:val="21"/>
        </w:rPr>
        <w:t>The research evidence doesn’t support biomechanical explanations of pain, however with pain science, Ben finds, </w:t>
      </w:r>
      <w:r w:rsidRPr="00264F2C">
        <w:rPr>
          <w:rFonts w:ascii="Helvetica" w:hAnsi="Helvetica"/>
          <w:bCs/>
          <w:color w:val="222222"/>
          <w:sz w:val="21"/>
          <w:szCs w:val="21"/>
          <w:bdr w:val="none" w:sz="0" w:space="0" w:color="auto" w:frame="1"/>
        </w:rPr>
        <w:t>“We can give people a rationale, we can give them an answer but it doesn’t have to be a definitive answer that says it’s this or it’s that.”</w:t>
      </w:r>
    </w:p>
    <w:p w:rsidR="00264F2C" w:rsidRPr="00264F2C" w:rsidRDefault="00264F2C" w:rsidP="00264F2C">
      <w:pPr>
        <w:pStyle w:val="NormalWeb"/>
        <w:spacing w:before="0" w:beforeAutospacing="0" w:after="0" w:afterAutospacing="0"/>
        <w:textAlignment w:val="baseline"/>
        <w:rPr>
          <w:rFonts w:ascii="Helvetica" w:hAnsi="Helvetica"/>
          <w:color w:val="222222"/>
          <w:sz w:val="21"/>
          <w:szCs w:val="21"/>
        </w:rPr>
      </w:pPr>
    </w:p>
    <w:p w:rsidR="00264F2C" w:rsidRDefault="00264F2C" w:rsidP="00264F2C">
      <w:pPr>
        <w:pStyle w:val="NormalWeb"/>
        <w:spacing w:before="0" w:beforeAutospacing="0" w:after="0" w:afterAutospacing="0"/>
        <w:textAlignment w:val="baseline"/>
        <w:rPr>
          <w:rFonts w:ascii="Helvetica" w:hAnsi="Helvetica"/>
          <w:bCs/>
          <w:color w:val="222222"/>
          <w:sz w:val="21"/>
          <w:szCs w:val="21"/>
          <w:bdr w:val="none" w:sz="0" w:space="0" w:color="auto" w:frame="1"/>
        </w:rPr>
      </w:pPr>
      <w:r w:rsidRPr="00264F2C">
        <w:rPr>
          <w:rFonts w:ascii="Helvetica" w:hAnsi="Helvetica"/>
          <w:color w:val="222222"/>
          <w:sz w:val="21"/>
          <w:szCs w:val="21"/>
        </w:rPr>
        <w:t>Chronic pain can lead to a feeling of helplessness, but by better explaining what pain is and promoting activity therapists can convey to patients that, </w:t>
      </w:r>
      <w:r w:rsidRPr="00264F2C">
        <w:rPr>
          <w:rFonts w:ascii="Helvetica" w:hAnsi="Helvetica"/>
          <w:bCs/>
          <w:color w:val="222222"/>
          <w:sz w:val="21"/>
          <w:szCs w:val="21"/>
          <w:bdr w:val="none" w:sz="0" w:space="0" w:color="auto" w:frame="1"/>
        </w:rPr>
        <w:t>“The body is always changing according to what we do which is in a way empowering for people because they are gaining control of that change.” </w:t>
      </w:r>
      <w:r w:rsidRPr="00264F2C">
        <w:rPr>
          <w:rFonts w:ascii="Helvetica" w:hAnsi="Helvetica"/>
          <w:color w:val="222222"/>
          <w:sz w:val="21"/>
          <w:szCs w:val="21"/>
        </w:rPr>
        <w:t>Ben reveals that for successful pain management, “</w:t>
      </w:r>
      <w:r w:rsidRPr="00264F2C">
        <w:rPr>
          <w:rFonts w:ascii="Helvetica" w:hAnsi="Helvetica"/>
          <w:bCs/>
          <w:color w:val="222222"/>
          <w:sz w:val="21"/>
          <w:szCs w:val="21"/>
          <w:bdr w:val="none" w:sz="0" w:space="0" w:color="auto" w:frame="1"/>
        </w:rPr>
        <w:t>It’s the process, not the destination.”</w:t>
      </w:r>
    </w:p>
    <w:p w:rsidR="00264F2C" w:rsidRPr="00264F2C" w:rsidRDefault="00264F2C" w:rsidP="00264F2C">
      <w:pPr>
        <w:pStyle w:val="NormalWeb"/>
        <w:spacing w:before="0" w:beforeAutospacing="0" w:after="0" w:afterAutospacing="0"/>
        <w:textAlignment w:val="baseline"/>
        <w:rPr>
          <w:rFonts w:ascii="Helvetica" w:hAnsi="Helvetica"/>
          <w:color w:val="222222"/>
          <w:sz w:val="21"/>
          <w:szCs w:val="21"/>
        </w:rPr>
      </w:pPr>
      <w:bookmarkStart w:id="0" w:name="_GoBack"/>
      <w:bookmarkEnd w:id="0"/>
    </w:p>
    <w:p w:rsidR="00264F2C" w:rsidRPr="00264F2C" w:rsidRDefault="00264F2C" w:rsidP="00264F2C">
      <w:pPr>
        <w:pStyle w:val="NormalWeb"/>
        <w:spacing w:before="0" w:beforeAutospacing="0" w:after="0" w:afterAutospacing="0"/>
        <w:textAlignment w:val="baseline"/>
        <w:rPr>
          <w:rFonts w:ascii="Helvetica" w:hAnsi="Helvetica"/>
          <w:color w:val="222222"/>
          <w:sz w:val="21"/>
          <w:szCs w:val="21"/>
        </w:rPr>
      </w:pPr>
      <w:r w:rsidRPr="00264F2C">
        <w:rPr>
          <w:rFonts w:ascii="Helvetica" w:hAnsi="Helvetica"/>
          <w:color w:val="222222"/>
          <w:sz w:val="21"/>
          <w:szCs w:val="21"/>
        </w:rPr>
        <w:t>Exercise prescription is a powerful tool for pain management. The current evidence suggests, </w:t>
      </w:r>
      <w:r w:rsidRPr="00264F2C">
        <w:rPr>
          <w:rFonts w:ascii="Helvetica" w:hAnsi="Helvetica"/>
          <w:bCs/>
          <w:color w:val="222222"/>
          <w:sz w:val="21"/>
          <w:szCs w:val="21"/>
          <w:bdr w:val="none" w:sz="0" w:space="0" w:color="auto" w:frame="1"/>
        </w:rPr>
        <w:t>“The specifics really don’t matter that much but actually doing it does.” </w:t>
      </w:r>
      <w:r w:rsidRPr="00264F2C">
        <w:rPr>
          <w:rFonts w:ascii="Helvetica" w:hAnsi="Helvetica"/>
          <w:color w:val="222222"/>
          <w:sz w:val="21"/>
          <w:szCs w:val="21"/>
        </w:rPr>
        <w:t>As a provider, Ben has found his role has evolved in that, </w:t>
      </w:r>
      <w:r w:rsidRPr="00264F2C">
        <w:rPr>
          <w:rFonts w:ascii="Helvetica" w:hAnsi="Helvetica"/>
          <w:bCs/>
          <w:color w:val="222222"/>
          <w:sz w:val="21"/>
          <w:szCs w:val="21"/>
          <w:bdr w:val="none" w:sz="0" w:space="0" w:color="auto" w:frame="1"/>
        </w:rPr>
        <w:t>“It’s much more about facilitating people to do things themselves.”</w:t>
      </w:r>
      <w:r w:rsidRPr="00264F2C">
        <w:rPr>
          <w:rFonts w:ascii="Helvetica" w:hAnsi="Helvetica"/>
          <w:color w:val="222222"/>
          <w:sz w:val="21"/>
          <w:szCs w:val="21"/>
        </w:rPr>
        <w:t> In summary, Ben stresses, </w:t>
      </w:r>
      <w:r w:rsidRPr="00264F2C">
        <w:rPr>
          <w:rFonts w:ascii="Helvetica" w:hAnsi="Helvetica"/>
          <w:bCs/>
          <w:color w:val="222222"/>
          <w:sz w:val="21"/>
          <w:szCs w:val="21"/>
          <w:bdr w:val="none" w:sz="0" w:space="0" w:color="auto" w:frame="1"/>
        </w:rPr>
        <w:t>“Pain science is understanding people. Movement and exercise are basic tenants of being a human being.”</w:t>
      </w:r>
    </w:p>
    <w:p w:rsidR="0015207E" w:rsidRPr="00264F2C" w:rsidRDefault="0015207E"/>
    <w:sectPr w:rsidR="0015207E" w:rsidRPr="00264F2C" w:rsidSect="00D31E05">
      <w:pgSz w:w="11900" w:h="16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10778D"/>
    <w:multiLevelType w:val="hybridMultilevel"/>
    <w:tmpl w:val="8208C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254272"/>
    <w:multiLevelType w:val="hybridMultilevel"/>
    <w:tmpl w:val="B3682B7E"/>
    <w:lvl w:ilvl="0" w:tplc="CC6AB71E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726914"/>
    <w:multiLevelType w:val="hybridMultilevel"/>
    <w:tmpl w:val="DB829AF4"/>
    <w:lvl w:ilvl="0" w:tplc="CC6AB71E">
      <w:numFmt w:val="bullet"/>
      <w:lvlText w:val="-"/>
      <w:lvlJc w:val="left"/>
      <w:pPr>
        <w:ind w:left="1080" w:hanging="360"/>
      </w:pPr>
      <w:rPr>
        <w:rFonts w:ascii="Helvetica" w:eastAsia="Times New Roman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F2C"/>
    <w:rsid w:val="0015207E"/>
    <w:rsid w:val="00264F2C"/>
    <w:rsid w:val="00886116"/>
    <w:rsid w:val="00D31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4470323"/>
  <w15:chartTrackingRefBased/>
  <w15:docId w15:val="{11F5877D-5FD3-EB43-836C-5E66E6C35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64F2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95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213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Saskia Gudde</dc:creator>
  <cp:keywords/>
  <dc:description/>
  <cp:lastModifiedBy>Saskia Gudde</cp:lastModifiedBy>
  <cp:revision>1</cp:revision>
  <dcterms:created xsi:type="dcterms:W3CDTF">2020-05-14T08:52:00Z</dcterms:created>
  <dcterms:modified xsi:type="dcterms:W3CDTF">2020-05-14T08:54:00Z</dcterms:modified>
</cp:coreProperties>
</file>